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480483">
        <w:rPr>
          <w:rFonts w:ascii="Ubuntu Light" w:hAnsi="Ubuntu Light"/>
          <w:b/>
          <w:sz w:val="20"/>
          <w:lang w:val="pl-PL"/>
        </w:rPr>
        <w:t>KSZ/DB/</w:t>
      </w:r>
      <w:r w:rsidR="00260ECD">
        <w:rPr>
          <w:rFonts w:ascii="Ubuntu Light" w:hAnsi="Ubuntu Light"/>
          <w:b/>
          <w:sz w:val="20"/>
          <w:lang w:val="pl-PL"/>
        </w:rPr>
        <w:t>1</w:t>
      </w:r>
      <w:r w:rsidR="00C5350E">
        <w:rPr>
          <w:rFonts w:ascii="Ubuntu Light" w:hAnsi="Ubuntu Light"/>
          <w:b/>
          <w:sz w:val="20"/>
          <w:lang w:val="pl-PL"/>
        </w:rPr>
        <w:t>/</w:t>
      </w:r>
      <w:r w:rsidR="00272CCB" w:rsidRPr="00480483">
        <w:rPr>
          <w:rFonts w:ascii="Ubuntu Light" w:hAnsi="Ubuntu Light"/>
          <w:b/>
          <w:sz w:val="20"/>
          <w:lang w:val="pl-PL"/>
        </w:rPr>
        <w:t>202</w:t>
      </w:r>
      <w:r w:rsidR="00260ECD">
        <w:rPr>
          <w:rFonts w:ascii="Ubuntu Light" w:hAnsi="Ubuntu Light"/>
          <w:b/>
          <w:sz w:val="20"/>
          <w:lang w:val="pl-PL"/>
        </w:rPr>
        <w:t>4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  <w:bookmarkStart w:id="0" w:name="_GoBack"/>
      <w:bookmarkEnd w:id="0"/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</w:t>
      </w:r>
      <w:r w:rsidR="00311D60">
        <w:rPr>
          <w:rFonts w:ascii="Ubuntu Light" w:hAnsi="Ubuntu Light"/>
          <w:sz w:val="20"/>
          <w:lang w:val="pl-PL"/>
        </w:rPr>
        <w:t>.........</w:t>
      </w:r>
      <w:r w:rsidR="00D524B5" w:rsidRPr="00272CCB">
        <w:rPr>
          <w:rFonts w:ascii="Ubuntu Light" w:hAnsi="Ubuntu Light"/>
          <w:sz w:val="20"/>
          <w:lang w:val="pl-PL"/>
        </w:rPr>
        <w:t xml:space="preserve">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311D60" w:rsidP="00C234F4">
      <w:pPr>
        <w:rPr>
          <w:rFonts w:ascii="Ubuntu Light" w:hAnsi="Ubuntu Light"/>
          <w:sz w:val="20"/>
          <w:lang w:val="pl-PL"/>
        </w:rPr>
      </w:pPr>
      <w:r>
        <w:rPr>
          <w:rFonts w:ascii="Ubuntu Light" w:hAnsi="Ubuntu Light"/>
          <w:sz w:val="20"/>
          <w:lang w:val="pl-PL"/>
        </w:rPr>
        <w:t>Adres s</w:t>
      </w:r>
      <w:r w:rsidR="001710CB" w:rsidRPr="00272CCB">
        <w:rPr>
          <w:rFonts w:ascii="Ubuntu Light" w:hAnsi="Ubuntu Light"/>
          <w:sz w:val="20"/>
          <w:lang w:val="pl-PL"/>
        </w:rPr>
        <w:t>iedzib</w:t>
      </w:r>
      <w:r>
        <w:rPr>
          <w:rFonts w:ascii="Ubuntu Light" w:hAnsi="Ubuntu Light"/>
          <w:sz w:val="20"/>
          <w:lang w:val="pl-PL"/>
        </w:rPr>
        <w:t>y</w:t>
      </w:r>
      <w:r w:rsidR="001710CB" w:rsidRPr="00272CCB">
        <w:rPr>
          <w:rFonts w:ascii="Ubuntu Light" w:hAnsi="Ubuntu Light"/>
          <w:sz w:val="20"/>
          <w:lang w:val="pl-PL"/>
        </w:rPr>
        <w:t xml:space="preserve">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</w:t>
      </w:r>
      <w:r w:rsidR="00311D60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8B7A9F" w:rsidRDefault="008B7A9F" w:rsidP="00C234F4">
      <w:pPr>
        <w:rPr>
          <w:rFonts w:ascii="Ubuntu Light" w:hAnsi="Ubuntu Light"/>
          <w:sz w:val="20"/>
        </w:rPr>
      </w:pPr>
    </w:p>
    <w:p w:rsidR="008B7A9F" w:rsidRPr="00272CCB" w:rsidRDefault="008B7A9F" w:rsidP="00C234F4">
      <w:pPr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KRS ……………………………………</w:t>
      </w:r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Nr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księgi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rejestrowej</w:t>
      </w:r>
      <w:proofErr w:type="spellEnd"/>
      <w:r w:rsidR="00C376D3">
        <w:rPr>
          <w:rFonts w:ascii="Ubuntu Light" w:hAnsi="Ubuntu Light"/>
          <w:sz w:val="20"/>
        </w:rPr>
        <w:t xml:space="preserve"> ………………..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311D60" w:rsidRDefault="001710CB" w:rsidP="00311D60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311D60">
        <w:rPr>
          <w:rFonts w:ascii="Ubuntu Light" w:hAnsi="Ubuntu Light"/>
          <w:sz w:val="20"/>
          <w:lang w:val="pl-PL"/>
        </w:rPr>
        <w:t>Miejsce wykonywa</w:t>
      </w:r>
      <w:r w:rsidR="00D524B5" w:rsidRPr="00311D60">
        <w:rPr>
          <w:rFonts w:ascii="Ubuntu Light" w:hAnsi="Ubuntu Light"/>
          <w:sz w:val="20"/>
          <w:lang w:val="pl-PL"/>
        </w:rPr>
        <w:t>nia świadczeń objętych ofertą</w:t>
      </w:r>
      <w:r w:rsidR="00C376D3" w:rsidRPr="00311D60">
        <w:rPr>
          <w:rFonts w:ascii="Ubuntu Light" w:hAnsi="Ubuntu Light"/>
          <w:sz w:val="20"/>
          <w:lang w:val="pl-PL"/>
        </w:rPr>
        <w:t xml:space="preserve">: </w:t>
      </w:r>
      <w:r w:rsidRPr="00311D60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311D60">
        <w:rPr>
          <w:rFonts w:ascii="Ubuntu Light" w:hAnsi="Ubuntu Light"/>
          <w:sz w:val="20"/>
          <w:lang w:val="pl-PL"/>
        </w:rPr>
        <w:t>..</w:t>
      </w:r>
      <w:r w:rsidRPr="00311D60">
        <w:rPr>
          <w:rFonts w:ascii="Ubuntu Light" w:hAnsi="Ubuntu Light"/>
          <w:sz w:val="20"/>
          <w:lang w:val="pl-PL"/>
        </w:rPr>
        <w:t>..........</w:t>
      </w:r>
    </w:p>
    <w:p w:rsidR="00311D60" w:rsidRDefault="00311D60" w:rsidP="00C234F4">
      <w:pPr>
        <w:rPr>
          <w:rFonts w:ascii="Ubuntu Light" w:hAnsi="Ubuntu Light"/>
          <w:sz w:val="20"/>
          <w:lang w:val="pl-PL"/>
        </w:rPr>
      </w:pPr>
    </w:p>
    <w:p w:rsidR="00311D60" w:rsidRPr="00311D60" w:rsidRDefault="00311D60" w:rsidP="00311D60">
      <w:pPr>
        <w:pStyle w:val="Akapitzlist"/>
        <w:numPr>
          <w:ilvl w:val="0"/>
          <w:numId w:val="14"/>
        </w:numPr>
        <w:rPr>
          <w:rFonts w:ascii="Ubuntu Light" w:hAnsi="Ubuntu Light" w:cs="Arial"/>
          <w:sz w:val="20"/>
          <w:lang w:val="pl-PL"/>
        </w:rPr>
      </w:pPr>
      <w:r w:rsidRPr="00311D60">
        <w:rPr>
          <w:rFonts w:ascii="Ubuntu Light" w:hAnsi="Ubuntu Light" w:cs="Arial"/>
          <w:sz w:val="20"/>
          <w:lang w:val="pl-PL"/>
        </w:rPr>
        <w:t>Odległość od siedziby Udzielającego Zamówienia (w km): …………………………………………</w:t>
      </w:r>
      <w:r>
        <w:rPr>
          <w:rFonts w:ascii="Ubuntu Light" w:hAnsi="Ubuntu Light" w:cs="Arial"/>
          <w:sz w:val="20"/>
          <w:lang w:val="pl-PL"/>
        </w:rPr>
        <w:t>.</w:t>
      </w:r>
      <w:r w:rsidRPr="00311D60">
        <w:rPr>
          <w:rFonts w:ascii="Ubuntu Light" w:hAnsi="Ubuntu Light" w:cs="Arial"/>
          <w:sz w:val="20"/>
          <w:lang w:val="pl-PL"/>
        </w:rPr>
        <w:t>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>Dane teleadresowe osoby do kontaktu</w:t>
      </w:r>
      <w:r w:rsidR="00311D60">
        <w:rPr>
          <w:rFonts w:ascii="Ubuntu Light" w:hAnsi="Ubuntu Light" w:cs="Arial"/>
          <w:sz w:val="20"/>
          <w:lang w:val="pl-PL"/>
        </w:rPr>
        <w:t>: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AD1F74" w:rsidRDefault="00AD1F74" w:rsidP="00C279C2">
      <w:pPr>
        <w:rPr>
          <w:rFonts w:ascii="Ubuntu Light" w:hAnsi="Ubuntu Light" w:cs="Arial"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3F0DDB" w:rsidP="003F0DDB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3F0DDB">
        <w:rPr>
          <w:rFonts w:ascii="Ubuntu Light" w:hAnsi="Ubuntu Light"/>
          <w:sz w:val="20"/>
          <w:lang w:val="pl-PL"/>
        </w:rPr>
        <w:t>Oświadczam, że akceptuję wzór umowy i zobowiązuje się w przypadku wyboru mojej oferty do zawarcia umowy na warunkach zawartych w projekcie umowy wraz z naniesionymi zmianami w trakcie post</w:t>
      </w:r>
      <w:r w:rsidR="00D714CC">
        <w:rPr>
          <w:rFonts w:ascii="Ubuntu Light" w:hAnsi="Ubuntu Light"/>
          <w:sz w:val="20"/>
          <w:lang w:val="pl-PL"/>
        </w:rPr>
        <w:t>ę</w:t>
      </w:r>
      <w:r w:rsidRPr="003F0DDB">
        <w:rPr>
          <w:rFonts w:ascii="Ubuntu Light" w:hAnsi="Ubuntu Light"/>
          <w:sz w:val="20"/>
          <w:lang w:val="pl-PL"/>
        </w:rPr>
        <w:t>powania na wniosek Oferenta</w:t>
      </w:r>
      <w:r w:rsidR="00D524B5" w:rsidRPr="00272CCB">
        <w:rPr>
          <w:rFonts w:ascii="Ubuntu Light" w:hAnsi="Ubuntu Light"/>
          <w:sz w:val="20"/>
          <w:lang w:val="pl-PL"/>
        </w:rPr>
        <w:t>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lastRenderedPageBreak/>
        <w:t xml:space="preserve">Oświadczam, że spełniam wszystkie wymagane przepisami prawa warunki i standardy do świadczenia 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</w:t>
      </w:r>
      <w:r w:rsidR="00086820" w:rsidRPr="00272CCB">
        <w:rPr>
          <w:rFonts w:ascii="Ubuntu Light" w:hAnsi="Ubuntu Light" w:cs="Arial"/>
          <w:sz w:val="20"/>
          <w:lang w:val="pl-PL"/>
        </w:rPr>
        <w:t>posiadają</w:t>
      </w:r>
      <w:r w:rsidRPr="00272CCB">
        <w:rPr>
          <w:rFonts w:ascii="Ubuntu Light" w:hAnsi="Ubuntu Light" w:cs="Arial"/>
          <w:sz w:val="20"/>
          <w:lang w:val="pl-PL"/>
        </w:rPr>
        <w:t xml:space="preserve">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wyrażam gotowość poddania się kontroli przeprowadzonej przez NFZ na zasadach określonych w </w:t>
      </w:r>
      <w:r w:rsidR="0082651D">
        <w:rPr>
          <w:rFonts w:ascii="Ubuntu Light" w:hAnsi="Ubuntu Light" w:cs="Arial"/>
          <w:sz w:val="20"/>
          <w:lang w:val="pl-PL"/>
        </w:rPr>
        <w:t>U</w:t>
      </w:r>
      <w:r w:rsidRPr="00272CCB">
        <w:rPr>
          <w:rFonts w:ascii="Ubuntu Light" w:hAnsi="Ubuntu Light" w:cs="Arial"/>
          <w:sz w:val="20"/>
          <w:lang w:val="pl-PL"/>
        </w:rPr>
        <w:t>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o</w:t>
      </w:r>
      <w:r w:rsidR="006D0B83" w:rsidRPr="0082651D">
        <w:rPr>
          <w:rFonts w:ascii="Ubuntu Light" w:hAnsi="Ubuntu Light" w:cs="Arial"/>
          <w:i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świadczeniach opieki zdrowotnej finansowanych ze środków publicznych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92607F" w:rsidRPr="00272CCB">
        <w:rPr>
          <w:rFonts w:ascii="Ubuntu Light" w:hAnsi="Ubuntu Light"/>
          <w:sz w:val="20"/>
          <w:lang w:val="pl-PL"/>
        </w:rPr>
        <w:t xml:space="preserve">j. Dz. U. z </w:t>
      </w:r>
      <w:r w:rsidR="0082651D" w:rsidRPr="0082651D">
        <w:rPr>
          <w:rFonts w:ascii="Ubuntu Light" w:hAnsi="Ubuntu Light"/>
          <w:sz w:val="20"/>
          <w:lang w:val="pl-PL"/>
        </w:rPr>
        <w:t>2022 r.</w:t>
      </w:r>
      <w:r w:rsidR="0082651D">
        <w:rPr>
          <w:rFonts w:ascii="Ubuntu Light" w:hAnsi="Ubuntu Light"/>
          <w:sz w:val="20"/>
          <w:lang w:val="pl-PL"/>
        </w:rPr>
        <w:t xml:space="preserve"> </w:t>
      </w:r>
      <w:r w:rsidR="0082651D" w:rsidRPr="0082651D">
        <w:rPr>
          <w:rFonts w:ascii="Ubuntu Light" w:hAnsi="Ubuntu Light"/>
          <w:sz w:val="20"/>
          <w:lang w:val="pl-PL"/>
        </w:rPr>
        <w:t>poz. 2561 z późn.zm</w:t>
      </w:r>
      <w:r w:rsidR="00272CCB">
        <w:rPr>
          <w:rFonts w:ascii="Ubuntu Light" w:hAnsi="Ubuntu Light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) w zakresie wynikającym z umowy na zasadach określonych </w:t>
      </w:r>
      <w:r w:rsidR="00086820">
        <w:rPr>
          <w:rFonts w:ascii="Ubuntu Light" w:hAnsi="Ubuntu Light" w:cs="Arial"/>
          <w:sz w:val="20"/>
          <w:lang w:val="pl-PL"/>
        </w:rPr>
        <w:t xml:space="preserve">w </w:t>
      </w:r>
      <w:r w:rsidR="00086820" w:rsidRPr="00272CCB">
        <w:rPr>
          <w:rFonts w:ascii="Ubuntu Light" w:hAnsi="Ubuntu Light" w:cs="Arial"/>
          <w:sz w:val="20"/>
          <w:lang w:val="pl-PL"/>
        </w:rPr>
        <w:t>w</w:t>
      </w:r>
      <w:r w:rsidRPr="00272CCB">
        <w:rPr>
          <w:rFonts w:ascii="Ubuntu Light" w:hAnsi="Ubuntu Light" w:cs="Arial"/>
          <w:sz w:val="20"/>
          <w:lang w:val="pl-PL"/>
        </w:rPr>
        <w:t>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82651D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82651D" w:rsidRPr="0082651D" w:rsidRDefault="0082651D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</w:t>
      </w:r>
      <w:r>
        <w:rPr>
          <w:rFonts w:ascii="Ubuntu Light" w:hAnsi="Ubuntu Light"/>
          <w:sz w:val="20"/>
          <w:lang w:val="pl-PL"/>
        </w:rPr>
        <w:t>nia na podstawie art. 7 ust. 1 U</w:t>
      </w:r>
      <w:r w:rsidRPr="00D552BB">
        <w:rPr>
          <w:rFonts w:ascii="Ubuntu Light" w:hAnsi="Ubuntu Light"/>
          <w:sz w:val="20"/>
          <w:lang w:val="pl-PL"/>
        </w:rPr>
        <w:t>stawy z dnia  13 kwietnia 2022 r</w:t>
      </w:r>
      <w:r w:rsidRPr="0082651D">
        <w:rPr>
          <w:rFonts w:ascii="Ubuntu Light" w:hAnsi="Ubuntu Light"/>
          <w:i/>
          <w:sz w:val="20"/>
          <w:lang w:val="pl-PL"/>
        </w:rPr>
        <w:t>. o szczególnych rozwiązaniach w zakresie przeciwdziałania wspieraniu agresji na Ukrainę oraz służących ochronie bezpieczeństwa narodowego</w:t>
      </w:r>
      <w:r w:rsidRPr="00D552BB">
        <w:rPr>
          <w:rFonts w:ascii="Ubuntu Light" w:hAnsi="Ubuntu Light"/>
          <w:sz w:val="20"/>
          <w:lang w:val="pl-PL"/>
        </w:rPr>
        <w:t xml:space="preserve">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 xml:space="preserve">poz. </w:t>
      </w:r>
      <w:r w:rsidRPr="0082651D">
        <w:rPr>
          <w:rFonts w:ascii="Ubuntu Light" w:hAnsi="Ubuntu Light"/>
          <w:sz w:val="20"/>
          <w:lang w:val="pl-PL"/>
        </w:rPr>
        <w:t>1497</w:t>
      </w:r>
      <w:r w:rsidRPr="00D552BB">
        <w:rPr>
          <w:rFonts w:ascii="Ubuntu Light" w:hAnsi="Ubuntu Light"/>
          <w:sz w:val="20"/>
          <w:lang w:val="pl-PL"/>
        </w:rPr>
        <w:t xml:space="preserve"> z późn. zm. ).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8B7A9F" w:rsidP="008B7A9F">
      <w:pPr>
        <w:ind w:left="851"/>
        <w:jc w:val="both"/>
        <w:rPr>
          <w:rFonts w:ascii="Ubuntu Light" w:hAnsi="Ubuntu Light"/>
          <w:sz w:val="20"/>
          <w:lang w:val="pl-PL"/>
        </w:rPr>
      </w:pPr>
      <w:r w:rsidRPr="008B7A9F">
        <w:rPr>
          <w:rFonts w:ascii="Ubuntu Light" w:hAnsi="Ubuntu Light"/>
          <w:sz w:val="20"/>
          <w:lang w:val="pl-PL"/>
        </w:rPr>
        <w:t>Podanie nieprawdziwych informacji skutkuje nieważnością umowy, o ile zostanie zawarta</w:t>
      </w:r>
      <w:r>
        <w:rPr>
          <w:rFonts w:ascii="Ubuntu Light" w:hAnsi="Ubuntu Light"/>
          <w:sz w:val="20"/>
          <w:lang w:val="pl-PL"/>
        </w:rPr>
        <w:t xml:space="preserve"> </w:t>
      </w:r>
      <w:r w:rsidRPr="008B7A9F">
        <w:rPr>
          <w:rFonts w:ascii="Ubuntu Light" w:hAnsi="Ubuntu Light"/>
          <w:sz w:val="20"/>
          <w:lang w:val="pl-PL"/>
        </w:rPr>
        <w:t>oraz odpowiedzialnością wynikającą z przepisów prawa</w:t>
      </w:r>
      <w:r>
        <w:rPr>
          <w:rFonts w:ascii="Ubuntu Light" w:hAnsi="Ubuntu Light"/>
          <w:sz w:val="20"/>
          <w:lang w:val="pl-PL"/>
        </w:rPr>
        <w:t>.</w:t>
      </w:r>
    </w:p>
    <w:p w:rsidR="00025E5F" w:rsidRDefault="00025E5F" w:rsidP="00C234F4">
      <w:pPr>
        <w:rPr>
          <w:rFonts w:ascii="Ubuntu Light" w:hAnsi="Ubuntu Light"/>
          <w:sz w:val="20"/>
          <w:lang w:val="pl-PL"/>
        </w:rPr>
      </w:pPr>
    </w:p>
    <w:p w:rsidR="008B7A9F" w:rsidRDefault="008B7A9F" w:rsidP="00C234F4">
      <w:pPr>
        <w:rPr>
          <w:rFonts w:ascii="Ubuntu Light" w:hAnsi="Ubuntu Light"/>
          <w:sz w:val="20"/>
          <w:lang w:val="pl-PL"/>
        </w:rPr>
      </w:pPr>
    </w:p>
    <w:p w:rsidR="008B7A9F" w:rsidRPr="00272CCB" w:rsidRDefault="008B7A9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63" w:rsidRDefault="00E07363" w:rsidP="00C234F4">
      <w:r>
        <w:separator/>
      </w:r>
    </w:p>
  </w:endnote>
  <w:endnote w:type="continuationSeparator" w:id="0">
    <w:p w:rsidR="00E07363" w:rsidRDefault="00E07363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63" w:rsidRDefault="00E07363" w:rsidP="00C234F4">
      <w:r>
        <w:separator/>
      </w:r>
    </w:p>
  </w:footnote>
  <w:footnote w:type="continuationSeparator" w:id="0">
    <w:p w:rsidR="00E07363" w:rsidRDefault="00E07363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480483">
      <w:rPr>
        <w:rFonts w:ascii="Ubuntu Light" w:hAnsi="Ubuntu Light"/>
        <w:sz w:val="20"/>
      </w:rPr>
      <w:t>KSZ/DB/</w:t>
    </w:r>
    <w:r w:rsidR="00260ECD">
      <w:rPr>
        <w:rFonts w:ascii="Ubuntu Light" w:hAnsi="Ubuntu Light"/>
        <w:sz w:val="20"/>
      </w:rPr>
      <w:t>1</w:t>
    </w:r>
    <w:r w:rsidR="00272CCB" w:rsidRPr="00480483">
      <w:rPr>
        <w:rFonts w:ascii="Ubuntu Light" w:hAnsi="Ubuntu Light"/>
        <w:sz w:val="20"/>
      </w:rPr>
      <w:t>/202</w:t>
    </w:r>
    <w:r w:rsidR="00260ECD">
      <w:rPr>
        <w:rFonts w:ascii="Ubuntu Light" w:hAnsi="Ubuntu Light"/>
        <w:sz w:val="20"/>
      </w:rPr>
      <w:t>4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469"/>
    <w:multiLevelType w:val="hybridMultilevel"/>
    <w:tmpl w:val="6132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5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7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8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10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1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3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F"/>
    <w:rsid w:val="00025E5F"/>
    <w:rsid w:val="000309C9"/>
    <w:rsid w:val="00053E5C"/>
    <w:rsid w:val="00086820"/>
    <w:rsid w:val="001202AA"/>
    <w:rsid w:val="001240B6"/>
    <w:rsid w:val="001710CB"/>
    <w:rsid w:val="001763A2"/>
    <w:rsid w:val="001B2EDE"/>
    <w:rsid w:val="001F56A2"/>
    <w:rsid w:val="00260ECD"/>
    <w:rsid w:val="00272CCB"/>
    <w:rsid w:val="00284F49"/>
    <w:rsid w:val="002A04A0"/>
    <w:rsid w:val="002E2E19"/>
    <w:rsid w:val="00311D60"/>
    <w:rsid w:val="003A53E1"/>
    <w:rsid w:val="003F0DDB"/>
    <w:rsid w:val="003F479B"/>
    <w:rsid w:val="0042543C"/>
    <w:rsid w:val="00480483"/>
    <w:rsid w:val="00503486"/>
    <w:rsid w:val="0058596D"/>
    <w:rsid w:val="005A7A63"/>
    <w:rsid w:val="005C449F"/>
    <w:rsid w:val="00631897"/>
    <w:rsid w:val="00636040"/>
    <w:rsid w:val="00660D87"/>
    <w:rsid w:val="00665DC5"/>
    <w:rsid w:val="006D0B83"/>
    <w:rsid w:val="00791B59"/>
    <w:rsid w:val="007A1B46"/>
    <w:rsid w:val="007B2511"/>
    <w:rsid w:val="00813902"/>
    <w:rsid w:val="0082651D"/>
    <w:rsid w:val="00831A6F"/>
    <w:rsid w:val="008B7A9F"/>
    <w:rsid w:val="008C6E69"/>
    <w:rsid w:val="0092607F"/>
    <w:rsid w:val="0094040B"/>
    <w:rsid w:val="00964217"/>
    <w:rsid w:val="009A6E24"/>
    <w:rsid w:val="00A31C1E"/>
    <w:rsid w:val="00A417D8"/>
    <w:rsid w:val="00A6657A"/>
    <w:rsid w:val="00AB6D59"/>
    <w:rsid w:val="00AD1F74"/>
    <w:rsid w:val="00AD65A6"/>
    <w:rsid w:val="00B44D47"/>
    <w:rsid w:val="00C234F4"/>
    <w:rsid w:val="00C279C2"/>
    <w:rsid w:val="00C376D3"/>
    <w:rsid w:val="00C47AA7"/>
    <w:rsid w:val="00C5350E"/>
    <w:rsid w:val="00C558C6"/>
    <w:rsid w:val="00D27E61"/>
    <w:rsid w:val="00D30B7B"/>
    <w:rsid w:val="00D524B5"/>
    <w:rsid w:val="00D6681B"/>
    <w:rsid w:val="00D714CC"/>
    <w:rsid w:val="00DA0DE3"/>
    <w:rsid w:val="00E07363"/>
    <w:rsid w:val="00E81A73"/>
    <w:rsid w:val="00E8757A"/>
    <w:rsid w:val="00EB6F2D"/>
    <w:rsid w:val="00F41BB5"/>
    <w:rsid w:val="00FB3E7D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Patrycja Podleśny</cp:lastModifiedBy>
  <cp:revision>8</cp:revision>
  <cp:lastPrinted>2023-12-14T06:43:00Z</cp:lastPrinted>
  <dcterms:created xsi:type="dcterms:W3CDTF">2023-09-14T08:20:00Z</dcterms:created>
  <dcterms:modified xsi:type="dcterms:W3CDTF">2024-01-19T10:02:00Z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